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>Приложение №</w:t>
      </w:r>
      <w:r w:rsidR="003D158D">
        <w:rPr>
          <w:sz w:val="26"/>
          <w:szCs w:val="26"/>
        </w:rPr>
        <w:t xml:space="preserve"> 8</w:t>
      </w:r>
      <w:r w:rsidRPr="00296327">
        <w:rPr>
          <w:sz w:val="26"/>
          <w:szCs w:val="26"/>
        </w:rPr>
        <w:t xml:space="preserve">    </w:t>
      </w:r>
    </w:p>
    <w:p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 xml:space="preserve">к </w:t>
      </w:r>
      <w:r w:rsidR="006E41FB">
        <w:rPr>
          <w:sz w:val="26"/>
          <w:szCs w:val="26"/>
        </w:rPr>
        <w:t xml:space="preserve">проекту </w:t>
      </w:r>
      <w:r w:rsidRPr="00296327">
        <w:rPr>
          <w:sz w:val="26"/>
          <w:szCs w:val="26"/>
        </w:rPr>
        <w:t>муниципально</w:t>
      </w:r>
      <w:r w:rsidR="006E41FB">
        <w:rPr>
          <w:sz w:val="26"/>
          <w:szCs w:val="26"/>
        </w:rPr>
        <w:t>го</w:t>
      </w:r>
      <w:r w:rsidRPr="00296327">
        <w:rPr>
          <w:sz w:val="26"/>
          <w:szCs w:val="26"/>
        </w:rPr>
        <w:t xml:space="preserve"> правово</w:t>
      </w:r>
      <w:r w:rsidR="006E41FB">
        <w:rPr>
          <w:sz w:val="26"/>
          <w:szCs w:val="26"/>
        </w:rPr>
        <w:t>го</w:t>
      </w:r>
      <w:r w:rsidRPr="00296327">
        <w:rPr>
          <w:sz w:val="26"/>
          <w:szCs w:val="26"/>
        </w:rPr>
        <w:t xml:space="preserve"> акт</w:t>
      </w:r>
      <w:r w:rsidR="006E41FB">
        <w:rPr>
          <w:sz w:val="26"/>
          <w:szCs w:val="26"/>
        </w:rPr>
        <w:t>а</w:t>
      </w:r>
    </w:p>
    <w:p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 xml:space="preserve">Пограничного муниципального </w:t>
      </w:r>
      <w:r w:rsidR="006E41FB">
        <w:rPr>
          <w:sz w:val="26"/>
          <w:szCs w:val="26"/>
        </w:rPr>
        <w:t>округа</w:t>
      </w:r>
      <w:r w:rsidRPr="00296327">
        <w:rPr>
          <w:sz w:val="26"/>
          <w:szCs w:val="26"/>
        </w:rPr>
        <w:t xml:space="preserve">  </w:t>
      </w:r>
    </w:p>
    <w:p w:rsid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</w:p>
    <w:p w:rsid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</w:p>
    <w:p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</w:t>
      </w:r>
      <w:r w:rsidR="003B67FC">
        <w:rPr>
          <w:sz w:val="26"/>
          <w:szCs w:val="26"/>
        </w:rPr>
        <w:t xml:space="preserve"> </w:t>
      </w:r>
      <w:r>
        <w:rPr>
          <w:sz w:val="26"/>
          <w:szCs w:val="26"/>
        </w:rPr>
        <w:t>19</w:t>
      </w:r>
      <w:r w:rsidRPr="00296327">
        <w:rPr>
          <w:sz w:val="26"/>
          <w:szCs w:val="26"/>
        </w:rPr>
        <w:t xml:space="preserve">    </w:t>
      </w:r>
    </w:p>
    <w:p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>к муниципальному правовому акту</w:t>
      </w:r>
    </w:p>
    <w:p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 xml:space="preserve">Пограничного муниципального района  </w:t>
      </w:r>
    </w:p>
    <w:p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>от 03.12.2018 № 8-МПА</w:t>
      </w:r>
    </w:p>
    <w:p w:rsidR="00296327" w:rsidRDefault="00296327" w:rsidP="002B0855">
      <w:pPr>
        <w:tabs>
          <w:tab w:val="center" w:pos="7296"/>
        </w:tabs>
        <w:jc w:val="center"/>
        <w:rPr>
          <w:b/>
          <w:sz w:val="26"/>
          <w:szCs w:val="26"/>
        </w:rPr>
      </w:pPr>
    </w:p>
    <w:p w:rsidR="002B0855" w:rsidRDefault="002B0855" w:rsidP="002B0855">
      <w:pPr>
        <w:tabs>
          <w:tab w:val="center" w:pos="729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Смета доходов и расходов дорожного фонда Пограничного </w:t>
      </w:r>
      <w:r w:rsidR="00353998">
        <w:rPr>
          <w:b/>
          <w:sz w:val="26"/>
          <w:szCs w:val="26"/>
        </w:rPr>
        <w:t>муниципального района</w:t>
      </w:r>
      <w:r>
        <w:rPr>
          <w:b/>
          <w:sz w:val="26"/>
          <w:szCs w:val="26"/>
        </w:rPr>
        <w:t xml:space="preserve"> на 201</w:t>
      </w:r>
      <w:r w:rsidR="00353998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год  </w:t>
      </w:r>
    </w:p>
    <w:p w:rsidR="002B0855" w:rsidRDefault="002B0855" w:rsidP="002B0855">
      <w:pPr>
        <w:tabs>
          <w:tab w:val="center" w:pos="7296"/>
        </w:tabs>
        <w:jc w:val="center"/>
        <w:rPr>
          <w:b/>
          <w:sz w:val="26"/>
          <w:szCs w:val="26"/>
        </w:rPr>
      </w:pPr>
    </w:p>
    <w:p w:rsidR="002B0855" w:rsidRDefault="002B0855" w:rsidP="002B0855">
      <w:pPr>
        <w:tabs>
          <w:tab w:val="center" w:pos="7296"/>
        </w:tabs>
        <w:jc w:val="center"/>
        <w:rPr>
          <w:sz w:val="24"/>
          <w:szCs w:val="24"/>
        </w:rPr>
      </w:pPr>
    </w:p>
    <w:tbl>
      <w:tblPr>
        <w:tblW w:w="98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2"/>
        <w:gridCol w:w="2310"/>
      </w:tblGrid>
      <w:tr w:rsidR="002B0855" w:rsidTr="00EA2DEA">
        <w:trPr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</w:tc>
      </w:tr>
      <w:tr w:rsidR="002B0855" w:rsidTr="00353998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0855" w:rsidTr="00353998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Доходы -всего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98" w:rsidRDefault="00D65132" w:rsidP="006220F0">
            <w:pPr>
              <w:ind w:right="6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10</w:t>
            </w:r>
            <w:r w:rsidR="006220F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6220F0">
              <w:rPr>
                <w:b/>
                <w:bCs/>
                <w:sz w:val="24"/>
                <w:szCs w:val="24"/>
              </w:rPr>
              <w:t>12,56</w:t>
            </w:r>
          </w:p>
        </w:tc>
      </w:tr>
      <w:tr w:rsidR="002B0855" w:rsidTr="00353998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Неиспользованный остаток бюджетных ассигнований дорожного фонда на 01 января 201</w:t>
            </w:r>
            <w:r w:rsidR="00353998">
              <w:rPr>
                <w:sz w:val="24"/>
                <w:szCs w:val="24"/>
              </w:rPr>
              <w:t>9</w:t>
            </w:r>
            <w:r w:rsidR="00EA2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353998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717,0</w:t>
            </w:r>
            <w:r w:rsidR="006220F0">
              <w:rPr>
                <w:sz w:val="24"/>
                <w:szCs w:val="24"/>
              </w:rPr>
              <w:t>0</w:t>
            </w:r>
          </w:p>
        </w:tc>
      </w:tr>
      <w:tr w:rsidR="002B0855" w:rsidTr="00353998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в размере прогнозируемых поступлений от: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D65132" w:rsidP="00622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220F0">
              <w:rPr>
                <w:sz w:val="24"/>
                <w:szCs w:val="24"/>
              </w:rPr>
              <w:t> 895,56</w:t>
            </w:r>
          </w:p>
        </w:tc>
      </w:tr>
      <w:tr w:rsidR="002B0855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 w:rsidP="003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Акцизов на </w:t>
            </w:r>
            <w:r w:rsidR="00353998">
              <w:rPr>
                <w:sz w:val="24"/>
                <w:szCs w:val="24"/>
              </w:rPr>
              <w:t>автомобильный бензин,</w:t>
            </w:r>
            <w:r>
              <w:rPr>
                <w:sz w:val="24"/>
                <w:szCs w:val="24"/>
              </w:rPr>
              <w:t xml:space="preserve"> прямогонный бензин, дизельное топливо, моторные масла для дизельных и (или) карбюраторных (инженерных)  двигателей,</w:t>
            </w:r>
            <w:r w:rsidR="003B67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производимые на территории  Российской Федерации, подлежащих зачислению в местный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353998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3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012,0</w:t>
            </w:r>
            <w:r w:rsidR="006220F0">
              <w:rPr>
                <w:sz w:val="24"/>
                <w:szCs w:val="24"/>
              </w:rPr>
              <w:t>0</w:t>
            </w:r>
          </w:p>
        </w:tc>
      </w:tr>
      <w:tr w:rsidR="006220F0" w:rsidTr="006220F0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F0" w:rsidRDefault="006220F0" w:rsidP="00E13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F0" w:rsidRPr="003B67FC" w:rsidRDefault="006220F0" w:rsidP="00622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3348B">
              <w:rPr>
                <w:sz w:val="24"/>
                <w:szCs w:val="24"/>
              </w:rPr>
              <w:t>оходов от передачи в аренду земельных участков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F0" w:rsidRDefault="006220F0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156,58</w:t>
            </w:r>
          </w:p>
        </w:tc>
      </w:tr>
      <w:tr w:rsidR="002B0855" w:rsidTr="003B67FC">
        <w:trPr>
          <w:trHeight w:val="9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6220F0" w:rsidP="00622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FC" w:rsidRPr="003B67FC" w:rsidRDefault="003B67FC" w:rsidP="003B67FC">
            <w:pPr>
              <w:rPr>
                <w:sz w:val="24"/>
                <w:szCs w:val="24"/>
              </w:rPr>
            </w:pPr>
            <w:r w:rsidRPr="003B67FC">
              <w:rPr>
                <w:sz w:val="24"/>
                <w:szCs w:val="24"/>
              </w:rPr>
              <w:t>Субсидии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  <w:p w:rsidR="002B0855" w:rsidRDefault="002B0855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3B67FC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13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721,89</w:t>
            </w:r>
          </w:p>
        </w:tc>
      </w:tr>
      <w:tr w:rsidR="003B67FC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FC" w:rsidRDefault="006220F0" w:rsidP="00622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FC" w:rsidRPr="00D65132" w:rsidRDefault="00D65132" w:rsidP="00D65132">
            <w:pPr>
              <w:jc w:val="both"/>
              <w:rPr>
                <w:sz w:val="24"/>
                <w:szCs w:val="24"/>
              </w:rPr>
            </w:pPr>
            <w:r w:rsidRPr="00D65132">
              <w:rPr>
                <w:sz w:val="24"/>
                <w:szCs w:val="24"/>
              </w:rPr>
              <w:t>Межбюджетные трансферты, передаваемые бюджетам муниципальных районов на реализацию мероприятий по восстановлению автомобильных дорог регионального,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FC" w:rsidRPr="00D65132" w:rsidRDefault="00D65132" w:rsidP="006220F0">
            <w:pPr>
              <w:jc w:val="center"/>
              <w:rPr>
                <w:sz w:val="24"/>
                <w:szCs w:val="24"/>
              </w:rPr>
            </w:pPr>
            <w:r w:rsidRPr="00D65132">
              <w:rPr>
                <w:sz w:val="24"/>
                <w:szCs w:val="24"/>
              </w:rPr>
              <w:t>1</w:t>
            </w:r>
            <w:r w:rsidR="006220F0">
              <w:rPr>
                <w:sz w:val="24"/>
                <w:szCs w:val="24"/>
              </w:rPr>
              <w:t> 005,09</w:t>
            </w:r>
          </w:p>
        </w:tc>
        <w:bookmarkStart w:id="0" w:name="_GoBack"/>
        <w:bookmarkEnd w:id="0"/>
      </w:tr>
      <w:tr w:rsidR="002B0855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55" w:rsidRDefault="002B0855">
            <w:pPr>
              <w:rPr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2B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Расходы-всего: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27" w:rsidRPr="00296327" w:rsidRDefault="00D65132" w:rsidP="00622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6220F0">
              <w:rPr>
                <w:b/>
                <w:sz w:val="24"/>
                <w:szCs w:val="24"/>
              </w:rPr>
              <w:t> 612,56</w:t>
            </w:r>
          </w:p>
        </w:tc>
      </w:tr>
      <w:tr w:rsidR="002B0855" w:rsidTr="006220F0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D65132" w:rsidP="00D65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0855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Default="00884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55" w:rsidRPr="00884034" w:rsidRDefault="00884034" w:rsidP="00EA2DEA">
            <w:pPr>
              <w:jc w:val="center"/>
              <w:rPr>
                <w:sz w:val="24"/>
                <w:szCs w:val="24"/>
              </w:rPr>
            </w:pPr>
            <w:r w:rsidRPr="00884034">
              <w:rPr>
                <w:sz w:val="24"/>
                <w:szCs w:val="24"/>
              </w:rPr>
              <w:t>4388,02</w:t>
            </w:r>
          </w:p>
          <w:p w:rsidR="00296327" w:rsidRPr="00884034" w:rsidRDefault="00296327" w:rsidP="00EA2DEA">
            <w:pPr>
              <w:jc w:val="center"/>
              <w:rPr>
                <w:sz w:val="24"/>
                <w:szCs w:val="24"/>
              </w:rPr>
            </w:pPr>
          </w:p>
        </w:tc>
      </w:tr>
      <w:tr w:rsidR="006137DF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DF" w:rsidRPr="006137DF" w:rsidRDefault="006137DF" w:rsidP="00D65132">
            <w:pPr>
              <w:rPr>
                <w:sz w:val="24"/>
                <w:szCs w:val="24"/>
              </w:rPr>
            </w:pPr>
            <w:r w:rsidRPr="006137DF">
              <w:rPr>
                <w:sz w:val="24"/>
                <w:szCs w:val="24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DF" w:rsidRDefault="006137DF">
            <w:pPr>
              <w:rPr>
                <w:sz w:val="24"/>
                <w:szCs w:val="24"/>
              </w:rPr>
            </w:pPr>
            <w:r w:rsidRPr="006137DF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DF" w:rsidRPr="00884034" w:rsidRDefault="00884034" w:rsidP="00EA2DEA">
            <w:pPr>
              <w:jc w:val="center"/>
              <w:rPr>
                <w:sz w:val="24"/>
                <w:szCs w:val="24"/>
              </w:rPr>
            </w:pPr>
            <w:r w:rsidRPr="00884034">
              <w:rPr>
                <w:sz w:val="24"/>
                <w:szCs w:val="24"/>
              </w:rPr>
              <w:t>6224,54</w:t>
            </w:r>
          </w:p>
        </w:tc>
      </w:tr>
    </w:tbl>
    <w:p w:rsidR="00C05CDD" w:rsidRDefault="00C05CDD" w:rsidP="003B67FC"/>
    <w:sectPr w:rsidR="00C05CDD" w:rsidSect="00C82AE9">
      <w:pgSz w:w="11906" w:h="16838" w:code="9"/>
      <w:pgMar w:top="1134" w:right="851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C83"/>
    <w:rsid w:val="000B2C83"/>
    <w:rsid w:val="000C377F"/>
    <w:rsid w:val="0029595D"/>
    <w:rsid w:val="00296327"/>
    <w:rsid w:val="002B0855"/>
    <w:rsid w:val="002E3BF1"/>
    <w:rsid w:val="00352771"/>
    <w:rsid w:val="00353998"/>
    <w:rsid w:val="003B67FC"/>
    <w:rsid w:val="003D158D"/>
    <w:rsid w:val="00427955"/>
    <w:rsid w:val="006137DF"/>
    <w:rsid w:val="006220F0"/>
    <w:rsid w:val="006E41FB"/>
    <w:rsid w:val="007D7957"/>
    <w:rsid w:val="00870A8F"/>
    <w:rsid w:val="00884034"/>
    <w:rsid w:val="008D3B1A"/>
    <w:rsid w:val="009F0F60"/>
    <w:rsid w:val="009F3214"/>
    <w:rsid w:val="00B25A48"/>
    <w:rsid w:val="00B460D9"/>
    <w:rsid w:val="00C05CDD"/>
    <w:rsid w:val="00C2746B"/>
    <w:rsid w:val="00C82AE9"/>
    <w:rsid w:val="00D65132"/>
    <w:rsid w:val="00E06662"/>
    <w:rsid w:val="00E13640"/>
    <w:rsid w:val="00E862C5"/>
    <w:rsid w:val="00E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2ABE"/>
  <w15:docId w15:val="{4C4E5F49-6A8B-4E49-AEAC-A478C023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8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</dc:creator>
  <cp:keywords/>
  <dc:description/>
  <cp:lastModifiedBy>ADMIN</cp:lastModifiedBy>
  <cp:revision>22</cp:revision>
  <cp:lastPrinted>2019-12-06T06:51:00Z</cp:lastPrinted>
  <dcterms:created xsi:type="dcterms:W3CDTF">2019-02-08T00:29:00Z</dcterms:created>
  <dcterms:modified xsi:type="dcterms:W3CDTF">2019-12-09T09:59:00Z</dcterms:modified>
</cp:coreProperties>
</file>